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F" w:rsidRPr="000679BD" w:rsidRDefault="00277269" w:rsidP="0027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BD">
        <w:rPr>
          <w:rFonts w:ascii="Times New Roman" w:hAnsi="Times New Roman" w:cs="Times New Roman"/>
          <w:b/>
          <w:sz w:val="24"/>
          <w:szCs w:val="24"/>
        </w:rPr>
        <w:t>пункт 1.2</w:t>
      </w:r>
      <w:r w:rsidR="0029753F" w:rsidRPr="000679BD">
        <w:rPr>
          <w:rFonts w:ascii="Times New Roman" w:hAnsi="Times New Roman" w:cs="Times New Roman"/>
          <w:b/>
          <w:sz w:val="24"/>
          <w:szCs w:val="24"/>
        </w:rPr>
        <w:t>.</w:t>
      </w:r>
      <w:r w:rsidR="009927A4" w:rsidRPr="00067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A5" w:rsidRPr="000679BD">
        <w:rPr>
          <w:rFonts w:ascii="Times New Roman" w:hAnsi="Times New Roman" w:cs="Times New Roman"/>
          <w:b/>
          <w:sz w:val="24"/>
          <w:szCs w:val="24"/>
        </w:rPr>
        <w:t>- 1.3</w:t>
      </w:r>
      <w:r w:rsidR="0029753F" w:rsidRPr="000679BD">
        <w:rPr>
          <w:rFonts w:ascii="Times New Roman" w:hAnsi="Times New Roman" w:cs="Times New Roman"/>
          <w:b/>
          <w:sz w:val="24"/>
          <w:szCs w:val="24"/>
        </w:rPr>
        <w:t xml:space="preserve"> раздела 1 </w:t>
      </w:r>
      <w:r w:rsidRPr="00067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</w:t>
      </w:r>
      <w:r w:rsidRPr="000679BD">
        <w:rPr>
          <w:rFonts w:ascii="Times New Roman" w:hAnsi="Times New Roman" w:cs="Times New Roman"/>
          <w:b/>
          <w:sz w:val="24"/>
          <w:szCs w:val="24"/>
        </w:rPr>
        <w:t>вне границ населённых пунктов в границах муниципального образования "Тайшетский район"</w:t>
      </w:r>
      <w:r w:rsidR="0029753F" w:rsidRPr="000679BD">
        <w:rPr>
          <w:rFonts w:ascii="Times New Roman" w:hAnsi="Times New Roman" w:cs="Times New Roman"/>
          <w:b/>
          <w:sz w:val="24"/>
          <w:szCs w:val="24"/>
        </w:rPr>
        <w:t>, утвержденного решением Думы Тайшетского района</w:t>
      </w:r>
      <w:r w:rsidRPr="000679BD">
        <w:rPr>
          <w:rFonts w:ascii="Times New Roman" w:hAnsi="Times New Roman" w:cs="Times New Roman"/>
          <w:b/>
          <w:sz w:val="24"/>
          <w:szCs w:val="24"/>
        </w:rPr>
        <w:t xml:space="preserve"> № 144</w:t>
      </w:r>
      <w:r w:rsidR="0029753F" w:rsidRPr="000679BD">
        <w:rPr>
          <w:rFonts w:ascii="Times New Roman" w:hAnsi="Times New Roman" w:cs="Times New Roman"/>
          <w:b/>
          <w:sz w:val="24"/>
          <w:szCs w:val="24"/>
        </w:rPr>
        <w:t xml:space="preserve"> от "30" ноября 2021 года</w:t>
      </w:r>
    </w:p>
    <w:p w:rsidR="00277269" w:rsidRPr="00082451" w:rsidRDefault="00277269" w:rsidP="00277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77269" w:rsidRPr="00B04B28" w:rsidRDefault="00277269" w:rsidP="00277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4B28">
        <w:rPr>
          <w:rFonts w:ascii="Times New Roman" w:hAnsi="Times New Roman" w:cs="Times New Roman"/>
          <w:color w:val="000000"/>
          <w:sz w:val="24"/>
          <w:szCs w:val="24"/>
        </w:rPr>
        <w:t xml:space="preserve">) в области автомобильных дорог и дорожной деятельности, установленных в отношении автомобильных дорог </w:t>
      </w:r>
      <w:r w:rsidRPr="00B04B28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B04B28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значения </w:t>
      </w:r>
      <w:r w:rsidRPr="00B04B28">
        <w:rPr>
          <w:rFonts w:ascii="Times New Roman" w:hAnsi="Times New Roman" w:cs="Times New Roman"/>
          <w:sz w:val="24"/>
          <w:szCs w:val="24"/>
        </w:rPr>
        <w:t>вне границ населённых пунктов  в   границах муниципального образования "Тайшетский район</w:t>
      </w:r>
      <w:r w:rsidRPr="00B04B2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B28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общего пользования местного значения):</w:t>
      </w:r>
    </w:p>
    <w:p w:rsidR="00277269" w:rsidRPr="00082451" w:rsidRDefault="00277269" w:rsidP="00277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77269" w:rsidRPr="00082451" w:rsidRDefault="00277269" w:rsidP="00277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77269" w:rsidRPr="00082451" w:rsidRDefault="00277269" w:rsidP="002772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на автомобильном транспорте </w:t>
      </w:r>
      <w:r w:rsidRPr="00082451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 в области организации регулярных перевозок.</w:t>
      </w:r>
    </w:p>
    <w:p w:rsidR="00277269" w:rsidRPr="009829A5" w:rsidRDefault="00277269" w:rsidP="0027726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9A5">
        <w:rPr>
          <w:rFonts w:ascii="Times New Roman" w:hAnsi="Times New Roman" w:cs="Times New Roman"/>
          <w:color w:val="000000"/>
          <w:sz w:val="24"/>
          <w:szCs w:val="24"/>
        </w:rPr>
        <w:t xml:space="preserve"> Муниципальный контроль на автомобильном транспорте осуществляется администрацией Тайшетского района, в лице </w:t>
      </w:r>
      <w:r w:rsidRPr="009829A5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r w:rsidRPr="009829A5">
        <w:rPr>
          <w:rFonts w:ascii="Times New Roman" w:hAnsi="Times New Roman" w:cs="Times New Roman"/>
          <w:color w:val="000000"/>
          <w:sz w:val="24"/>
          <w:szCs w:val="24"/>
        </w:rPr>
        <w:t>(далее – Комитет), как уполномоченным органом по проведению муниципального контроля на автомобильном транспорте.</w:t>
      </w:r>
    </w:p>
    <w:p w:rsidR="00277269" w:rsidRDefault="00277269" w:rsidP="0029753F">
      <w:pPr>
        <w:rPr>
          <w:rFonts w:ascii="Times New Roman" w:hAnsi="Times New Roman" w:cs="Times New Roman"/>
          <w:b/>
        </w:rPr>
      </w:pPr>
    </w:p>
    <w:p w:rsidR="00A054A2" w:rsidRDefault="00A054A2">
      <w:bookmarkStart w:id="0" w:name="_GoBack"/>
      <w:bookmarkEnd w:id="0"/>
    </w:p>
    <w:sectPr w:rsidR="00A054A2" w:rsidSect="00B0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9753F"/>
    <w:rsid w:val="000679BD"/>
    <w:rsid w:val="00277269"/>
    <w:rsid w:val="0029753F"/>
    <w:rsid w:val="00942D0F"/>
    <w:rsid w:val="009829A5"/>
    <w:rsid w:val="009927A4"/>
    <w:rsid w:val="00A054A2"/>
    <w:rsid w:val="00B0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7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Босс</cp:lastModifiedBy>
  <cp:revision>5</cp:revision>
  <dcterms:created xsi:type="dcterms:W3CDTF">2023-06-13T07:24:00Z</dcterms:created>
  <dcterms:modified xsi:type="dcterms:W3CDTF">2023-06-20T08:16:00Z</dcterms:modified>
</cp:coreProperties>
</file>